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302" w:rsidRPr="000E5302" w:rsidRDefault="000E5302" w:rsidP="000E5302">
      <w:pPr>
        <w:jc w:val="center"/>
        <w:rPr>
          <w:rFonts w:ascii="Times New Roman" w:hAnsi="Times New Roman" w:cs="Times New Roman"/>
          <w:b/>
          <w:sz w:val="28"/>
          <w:szCs w:val="28"/>
        </w:rPr>
      </w:pPr>
      <w:r w:rsidRPr="000E5302">
        <w:rPr>
          <w:rFonts w:ascii="Times New Roman" w:hAnsi="Times New Roman" w:cs="Times New Roman"/>
          <w:b/>
          <w:sz w:val="28"/>
          <w:szCs w:val="28"/>
        </w:rPr>
        <w:t>MỸ THỚI - LỄ PHÁT ĐỘNG THÁNG HÀNH ĐỘNG VÌ BÌNH ĐẲNG GIỚI VÀ PHÒNG NGỪA, ỨNG PHÓ BẠO LỰC TRÊN CƠ SỞ GIỚI NĂM; HƯỞNG ỨNG THÁNG HÀNH ĐỘNG QUỐC GIA VỀ DÂN SỐ NĂM 2025</w:t>
      </w:r>
    </w:p>
    <w:p w:rsidR="000E5302" w:rsidRPr="000E5302" w:rsidRDefault="000E5302" w:rsidP="000E5302">
      <w:pPr>
        <w:jc w:val="both"/>
        <w:rPr>
          <w:rFonts w:ascii="Times New Roman" w:hAnsi="Times New Roman" w:cs="Times New Roman"/>
          <w:sz w:val="28"/>
          <w:szCs w:val="28"/>
        </w:rPr>
      </w:pPr>
    </w:p>
    <w:p w:rsidR="000E5302" w:rsidRDefault="000E5302" w:rsidP="000E5302">
      <w:pPr>
        <w:ind w:firstLine="709"/>
        <w:jc w:val="both"/>
        <w:rPr>
          <w:rFonts w:ascii="Times New Roman" w:hAnsi="Times New Roman" w:cs="Times New Roman"/>
          <w:sz w:val="28"/>
          <w:szCs w:val="28"/>
        </w:rPr>
      </w:pPr>
      <w:r w:rsidRPr="000E5302">
        <w:rPr>
          <w:rFonts w:ascii="Times New Roman" w:hAnsi="Times New Roman" w:cs="Times New Roman"/>
          <w:sz w:val="28"/>
          <w:szCs w:val="28"/>
        </w:rPr>
        <w:t>Sáng ngày 26/11, UBND phường Mỹ Thới, tỉnh An Giang tổ chức lễ phát động Tháng hành động vì Bình đẳng giới và Phòng ngừa, ứng phó bạo lực trên cơ sở giới; đồng thời hưởng ứng Tháng hành động Quốc gia về dân số năm 2025. Bà Vương Mai Trinh, Phó Bí thư Đảng uỷ, Chủ tịch UBND phường Mỹ Thới; ông Dương Anh Dũng, Phó Chủ tịch UBND phường đến dự</w:t>
      </w:r>
      <w:r>
        <w:rPr>
          <w:rFonts w:ascii="Times New Roman" w:hAnsi="Times New Roman" w:cs="Times New Roman"/>
          <w:sz w:val="28"/>
          <w:szCs w:val="28"/>
        </w:rPr>
        <w:t>.</w:t>
      </w:r>
    </w:p>
    <w:p w:rsidR="000E5302" w:rsidRDefault="000E5302" w:rsidP="000E5302">
      <w:pPr>
        <w:ind w:firstLine="709"/>
        <w:jc w:val="both"/>
        <w:rPr>
          <w:rFonts w:ascii="Times New Roman" w:hAnsi="Times New Roman" w:cs="Times New Roman"/>
          <w:sz w:val="28"/>
          <w:szCs w:val="28"/>
        </w:rPr>
      </w:pPr>
      <w:r w:rsidRPr="000E5302">
        <w:rPr>
          <w:rFonts w:ascii="Times New Roman" w:hAnsi="Times New Roman" w:cs="Times New Roman"/>
          <w:sz w:val="28"/>
          <w:szCs w:val="28"/>
        </w:rPr>
        <w:t>Trong thời gian qua, phường Mỹ Thới đã triển khai nhiều giải pháp thiết thực nhằm thúc đẩy bình đẳng giới và tạo sự chuyển biến tích cực trong cộng đồng. Phụ nữ ngày càng khẳng định vai trò, vị thế trong gia đình và ngoài xã hội; khoảng cách giới trong phân công lao động được thu hẹp; các hoạt động truyền thông, tư vấn và hỗ trợ nạn nhân bạo lực gia đình được duy trì thường xuyên, góp phần nâng cao nhận thức của người dân về bình đẳng giới và phòng ngừa bạo lự</w:t>
      </w:r>
      <w:r>
        <w:rPr>
          <w:rFonts w:ascii="Times New Roman" w:hAnsi="Times New Roman" w:cs="Times New Roman"/>
          <w:sz w:val="28"/>
          <w:szCs w:val="28"/>
        </w:rPr>
        <w:t>c.</w:t>
      </w:r>
    </w:p>
    <w:p w:rsidR="000E5302" w:rsidRDefault="000E5302" w:rsidP="000E5302">
      <w:pPr>
        <w:ind w:firstLine="709"/>
        <w:jc w:val="both"/>
        <w:rPr>
          <w:rFonts w:ascii="Times New Roman" w:hAnsi="Times New Roman" w:cs="Times New Roman"/>
          <w:sz w:val="28"/>
          <w:szCs w:val="28"/>
        </w:rPr>
      </w:pPr>
      <w:r w:rsidRPr="000E5302">
        <w:rPr>
          <w:rFonts w:ascii="Times New Roman" w:hAnsi="Times New Roman" w:cs="Times New Roman"/>
          <w:sz w:val="28"/>
          <w:szCs w:val="28"/>
        </w:rPr>
        <w:t>Năm 2025, với chủ đề “Bình đẳng giới và an toàn cho phụ nữ, trẻ em gái trong kỷ nguyên số” và “Đầu tư cho công tác dân số là đầu tư cho phát triển bền vững”, phường Mỹ Thới tập trung đẩy mạnh giáo dục kỹ năng số, nâng cao khả năng tự bảo vệ cho phụ nữ và trẻ em trong môi trường mạng; tăng cường truyền thông về sức khỏe sinh sản, tư vấn và khám sức khỏe tiền hôn nhân, tuyên truyền phòng ngừa tảo hôn và triển khai các giải pháp nâng cao chất lượng dân số trong giai đoạn mới. Bên cạnh các hoạt động truyền thông, phường còn tổ chức nhiều lớp tập huấn kỹ năng số, tư vấn pháp lý, hỗ trợ nạn nhân bạo lực giới; đồng thời xây dựng các mô hình cộng đồng an toàn, thân thiện. Các chương trình tư vấn tiền hôn nhân, chăm sóc sức khỏe sinh sản, phòng chống tảo hôn tiếp tục được duy trì, góp phần nâng cao nhận thức và cải thiện chất lượng dân số trên đị</w:t>
      </w:r>
      <w:r>
        <w:rPr>
          <w:rFonts w:ascii="Times New Roman" w:hAnsi="Times New Roman" w:cs="Times New Roman"/>
          <w:sz w:val="28"/>
          <w:szCs w:val="28"/>
        </w:rPr>
        <w:t>a bàn.</w:t>
      </w:r>
    </w:p>
    <w:p w:rsidR="00924495" w:rsidRDefault="000E5302" w:rsidP="000E5302">
      <w:pPr>
        <w:ind w:firstLine="709"/>
        <w:jc w:val="both"/>
        <w:rPr>
          <w:rFonts w:ascii="Times New Roman" w:hAnsi="Times New Roman" w:cs="Times New Roman"/>
          <w:sz w:val="28"/>
          <w:szCs w:val="28"/>
        </w:rPr>
      </w:pPr>
      <w:r w:rsidRPr="000E5302">
        <w:rPr>
          <w:rFonts w:ascii="Times New Roman" w:hAnsi="Times New Roman" w:cs="Times New Roman"/>
          <w:sz w:val="28"/>
          <w:szCs w:val="28"/>
        </w:rPr>
        <w:t>Tại buổi lễ, UBND phường Mỹ Thới đã công bố và ra mắt Tổ Tư vấn cộng đồng về Bình đẳng giới và phòng ngừa, ứng phó với bạo lực trên cơ sở giới. Tổ có nhiệm vụ hỗ trợ, tư vấn miễn phí cho người dân; phối hợp xử lý, can thiệp các vụ việc liên quan đến bạo lực giới; đồng thời tăng cường truyền thông tại cơ sở nhằm xây dựng môi trường sống an toàn, lành mạnh cho phụ nữ và trẻ em.</w:t>
      </w:r>
    </w:p>
    <w:p w:rsidR="000E5302" w:rsidRDefault="000E5302" w:rsidP="000E5302">
      <w:pPr>
        <w:ind w:firstLine="709"/>
        <w:jc w:val="both"/>
        <w:rPr>
          <w:rFonts w:ascii="Times New Roman" w:hAnsi="Times New Roman" w:cs="Times New Roman"/>
          <w:sz w:val="28"/>
          <w:szCs w:val="28"/>
        </w:rPr>
      </w:pPr>
      <w:r w:rsidRPr="000E5302">
        <w:rPr>
          <w:rFonts w:ascii="Times New Roman" w:hAnsi="Times New Roman" w:cs="Times New Roman"/>
          <w:sz w:val="28"/>
          <w:szCs w:val="28"/>
        </w:rPr>
        <w:lastRenderedPageBreak/>
        <w:t>Ngay sau lễ phát động, lực lượng cán bộ, chiến sĩ và đoàn viên thanh niên đã tham gia diễu hành tuyên truyền trên các tuyến đường chính, góp phần lan tỏa thông điệp bình đẳng giới và nâng cao nhận thức về công tác dân số đến từ</w:t>
      </w:r>
      <w:r>
        <w:rPr>
          <w:rFonts w:ascii="Times New Roman" w:hAnsi="Times New Roman" w:cs="Times New Roman"/>
          <w:sz w:val="28"/>
          <w:szCs w:val="28"/>
        </w:rPr>
        <w:t>ng khu dân cư./.</w:t>
      </w:r>
    </w:p>
    <w:p w:rsidR="000E5302" w:rsidRPr="000E5302" w:rsidRDefault="000E5302" w:rsidP="000E5302">
      <w:pPr>
        <w:ind w:firstLine="709"/>
        <w:jc w:val="both"/>
        <w:rPr>
          <w:rFonts w:ascii="Times New Roman" w:hAnsi="Times New Roman" w:cs="Times New Roman"/>
          <w:sz w:val="28"/>
          <w:szCs w:val="28"/>
        </w:rPr>
      </w:pPr>
      <w:bookmarkStart w:id="0" w:name="_GoBack"/>
      <w:bookmarkEnd w:id="0"/>
      <w:r w:rsidRPr="000E5302">
        <w:rPr>
          <w:rFonts w:ascii="Times New Roman" w:hAnsi="Times New Roman" w:cs="Times New Roman"/>
          <w:sz w:val="28"/>
          <w:szCs w:val="28"/>
        </w:rPr>
        <w:t>Kim Tuyến - Diễm Phương</w:t>
      </w:r>
    </w:p>
    <w:sectPr w:rsidR="000E5302" w:rsidRPr="000E53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D3B"/>
    <w:rsid w:val="000E5302"/>
    <w:rsid w:val="00500D3B"/>
    <w:rsid w:val="00680C67"/>
    <w:rsid w:val="0092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2108</Characters>
  <Application>Microsoft Office Word</Application>
  <DocSecurity>0</DocSecurity>
  <Lines>17</Lines>
  <Paragraphs>4</Paragraphs>
  <ScaleCrop>false</ScaleCrop>
  <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2025-11-26T14:03:00Z</dcterms:created>
  <dcterms:modified xsi:type="dcterms:W3CDTF">2025-11-26T14:04:00Z</dcterms:modified>
</cp:coreProperties>
</file>